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ТЕХНИЧЕСКИЕ ТРЕБОВАНИЯ К ПРЕДОСТАВЛЯЕМЫМ НА ПЕЧАТЬ МАКЕТАМ: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Полностью готовыми к печати являются файлы в форматах: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tiff</w:t>
      </w:r>
      <w:proofErr w:type="spellEnd"/>
      <w:r>
        <w:rPr>
          <w:color w:val="000000"/>
          <w:sz w:val="27"/>
          <w:szCs w:val="27"/>
        </w:rPr>
        <w:t xml:space="preserve"> (LZW-сжатие, не должно быть альфа-каналов (</w:t>
      </w:r>
      <w:proofErr w:type="spellStart"/>
      <w:r>
        <w:rPr>
          <w:color w:val="000000"/>
          <w:sz w:val="27"/>
          <w:szCs w:val="27"/>
        </w:rPr>
        <w:t>Channels</w:t>
      </w:r>
      <w:proofErr w:type="spellEnd"/>
      <w:r>
        <w:rPr>
          <w:color w:val="000000"/>
          <w:sz w:val="27"/>
          <w:szCs w:val="27"/>
        </w:rPr>
        <w:t>) и путей (</w:t>
      </w:r>
      <w:proofErr w:type="spellStart"/>
      <w:r>
        <w:rPr>
          <w:color w:val="000000"/>
          <w:sz w:val="27"/>
          <w:szCs w:val="27"/>
        </w:rPr>
        <w:t>Paths</w:t>
      </w:r>
      <w:proofErr w:type="spellEnd"/>
      <w:r>
        <w:rPr>
          <w:color w:val="000000"/>
          <w:sz w:val="27"/>
          <w:szCs w:val="27"/>
        </w:rPr>
        <w:t>)); *.</w:t>
      </w:r>
      <w:proofErr w:type="spellStart"/>
      <w:r>
        <w:rPr>
          <w:color w:val="000000"/>
          <w:sz w:val="27"/>
          <w:szCs w:val="27"/>
        </w:rPr>
        <w:t>cdr</w:t>
      </w:r>
      <w:proofErr w:type="spellEnd"/>
      <w:r>
        <w:rPr>
          <w:color w:val="000000"/>
          <w:sz w:val="27"/>
          <w:szCs w:val="27"/>
        </w:rPr>
        <w:t xml:space="preserve"> (шрифты должны быть в кривых, эффекты и тени растрированы); *.</w:t>
      </w:r>
      <w:proofErr w:type="spellStart"/>
      <w:r>
        <w:rPr>
          <w:color w:val="000000"/>
          <w:sz w:val="27"/>
          <w:szCs w:val="27"/>
        </w:rPr>
        <w:t>psd</w:t>
      </w:r>
      <w:proofErr w:type="spellEnd"/>
      <w:r>
        <w:rPr>
          <w:color w:val="000000"/>
          <w:sz w:val="27"/>
          <w:szCs w:val="27"/>
        </w:rPr>
        <w:t xml:space="preserve"> (слои должны быть сведены, текстовые слои растрированы, если в тексте нужны изменения, прикрепите использованные в макете шрифты); *.</w:t>
      </w:r>
      <w:proofErr w:type="spellStart"/>
      <w:r>
        <w:rPr>
          <w:color w:val="000000"/>
          <w:sz w:val="27"/>
          <w:szCs w:val="27"/>
        </w:rPr>
        <w:t>pdf</w:t>
      </w:r>
      <w:proofErr w:type="spellEnd"/>
      <w:r>
        <w:rPr>
          <w:color w:val="000000"/>
          <w:sz w:val="27"/>
          <w:szCs w:val="27"/>
        </w:rPr>
        <w:t>.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Цветовая модель: CMYK/8, разрешение 300 </w:t>
      </w:r>
      <w:proofErr w:type="spellStart"/>
      <w:r>
        <w:rPr>
          <w:color w:val="000000"/>
          <w:sz w:val="27"/>
          <w:szCs w:val="27"/>
        </w:rPr>
        <w:t>dpi</w:t>
      </w:r>
      <w:proofErr w:type="spellEnd"/>
      <w:r>
        <w:rPr>
          <w:color w:val="000000"/>
          <w:sz w:val="27"/>
          <w:szCs w:val="27"/>
        </w:rPr>
        <w:t>.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Масштаб изображения 1:1, с припуском под обрез 2-3 мм.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Один макет – один файл.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 макете для </w:t>
      </w:r>
      <w:proofErr w:type="spellStart"/>
      <w:r>
        <w:rPr>
          <w:color w:val="000000"/>
          <w:sz w:val="27"/>
          <w:szCs w:val="27"/>
        </w:rPr>
        <w:t>плоттерной</w:t>
      </w:r>
      <w:proofErr w:type="spellEnd"/>
      <w:r>
        <w:rPr>
          <w:color w:val="000000"/>
          <w:sz w:val="27"/>
          <w:szCs w:val="27"/>
        </w:rPr>
        <w:t xml:space="preserve"> резки, должен присутствовать контур реза.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Если макет имеет белый фон, необходимо создать технологическую рамку по границе макета.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 все ошибки в текстах и прочие недочеты, обнаруженные в макете после утверждения, исполнитель ответственность не несет.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Файлы, имеющие расширение *.</w:t>
      </w:r>
      <w:proofErr w:type="spellStart"/>
      <w:r>
        <w:rPr>
          <w:color w:val="000000"/>
          <w:sz w:val="27"/>
          <w:szCs w:val="27"/>
        </w:rPr>
        <w:t>doc</w:t>
      </w:r>
      <w:proofErr w:type="spellEnd"/>
      <w:r>
        <w:rPr>
          <w:color w:val="000000"/>
          <w:sz w:val="27"/>
          <w:szCs w:val="27"/>
        </w:rPr>
        <w:t>, *.</w:t>
      </w:r>
      <w:proofErr w:type="spellStart"/>
      <w:r>
        <w:rPr>
          <w:color w:val="000000"/>
          <w:sz w:val="27"/>
          <w:szCs w:val="27"/>
        </w:rPr>
        <w:t>txt</w:t>
      </w:r>
      <w:proofErr w:type="spellEnd"/>
      <w:r>
        <w:rPr>
          <w:color w:val="000000"/>
          <w:sz w:val="27"/>
          <w:szCs w:val="27"/>
        </w:rPr>
        <w:t>, *.</w:t>
      </w:r>
      <w:proofErr w:type="spellStart"/>
      <w:r>
        <w:rPr>
          <w:color w:val="000000"/>
          <w:sz w:val="27"/>
          <w:szCs w:val="27"/>
        </w:rPr>
        <w:t>rtf</w:t>
      </w:r>
      <w:proofErr w:type="spellEnd"/>
      <w:r>
        <w:rPr>
          <w:color w:val="000000"/>
          <w:sz w:val="27"/>
          <w:szCs w:val="27"/>
        </w:rPr>
        <w:t>, *.</w:t>
      </w:r>
      <w:proofErr w:type="spellStart"/>
      <w:r>
        <w:rPr>
          <w:color w:val="000000"/>
          <w:sz w:val="27"/>
          <w:szCs w:val="27"/>
        </w:rPr>
        <w:t>xls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proofErr w:type="gramEnd"/>
      <w:r>
        <w:rPr>
          <w:color w:val="000000"/>
          <w:sz w:val="27"/>
          <w:szCs w:val="27"/>
        </w:rPr>
        <w:t xml:space="preserve"> к печати не принимаются, могут рассматриваться только в качестве технического задания.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Предоставить просмотровый файл (в формате *.</w:t>
      </w:r>
      <w:proofErr w:type="spellStart"/>
      <w:r>
        <w:rPr>
          <w:color w:val="000000"/>
          <w:sz w:val="27"/>
          <w:szCs w:val="27"/>
        </w:rPr>
        <w:t>jpeg</w:t>
      </w:r>
      <w:proofErr w:type="spellEnd"/>
      <w:r>
        <w:rPr>
          <w:color w:val="000000"/>
          <w:sz w:val="27"/>
          <w:szCs w:val="27"/>
        </w:rPr>
        <w:t xml:space="preserve">),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сопроводительное письмо с указанием точных параметров заказа – размер, материал, количество экземпляров и описание </w:t>
      </w:r>
      <w:proofErr w:type="spellStart"/>
      <w:r>
        <w:rPr>
          <w:color w:val="000000"/>
          <w:sz w:val="27"/>
          <w:szCs w:val="27"/>
        </w:rPr>
        <w:t>постпечатной</w:t>
      </w:r>
      <w:proofErr w:type="spellEnd"/>
      <w:r>
        <w:rPr>
          <w:color w:val="000000"/>
          <w:sz w:val="27"/>
          <w:szCs w:val="27"/>
        </w:rPr>
        <w:t xml:space="preserve"> обработки.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10.Без утверждения </w:t>
      </w:r>
      <w:proofErr w:type="spellStart"/>
      <w:r>
        <w:rPr>
          <w:color w:val="000000"/>
          <w:sz w:val="27"/>
          <w:szCs w:val="27"/>
        </w:rPr>
        <w:t>цветопробы</w:t>
      </w:r>
      <w:proofErr w:type="spellEnd"/>
      <w:r>
        <w:rPr>
          <w:color w:val="000000"/>
          <w:sz w:val="27"/>
          <w:szCs w:val="27"/>
        </w:rPr>
        <w:t xml:space="preserve"> претензии по цветопередаче не принимаются.</w:t>
      </w:r>
    </w:p>
    <w:p w:rsidR="00666785" w:rsidRDefault="00666785" w:rsidP="0066678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Цветопроба</w:t>
      </w:r>
      <w:proofErr w:type="spellEnd"/>
      <w:r>
        <w:rPr>
          <w:color w:val="000000"/>
          <w:sz w:val="27"/>
          <w:szCs w:val="27"/>
        </w:rPr>
        <w:t xml:space="preserve"> –это образец печати, изготовленный на том же самом материале и оборудовании, на котором планируется выполнить в будущем весь тираж.</w:t>
      </w:r>
    </w:p>
    <w:p w:rsidR="00446738" w:rsidRPr="00666785" w:rsidRDefault="00666785" w:rsidP="00666785">
      <w:bookmarkStart w:id="0" w:name="_GoBack"/>
      <w:bookmarkEnd w:id="0"/>
    </w:p>
    <w:sectPr w:rsidR="00446738" w:rsidRPr="0066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5"/>
    <w:rsid w:val="000C04FD"/>
    <w:rsid w:val="00331504"/>
    <w:rsid w:val="006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8170-3089-4713-99A1-F42FAFA4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2020-01-17T07:26:00Z</dcterms:created>
  <dcterms:modified xsi:type="dcterms:W3CDTF">2020-01-17T07:27:00Z</dcterms:modified>
</cp:coreProperties>
</file>